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7FA00" w14:textId="03B44E3B" w:rsidR="00303F3F" w:rsidRPr="004B3CA5" w:rsidRDefault="00BC3260" w:rsidP="00303F3F">
      <w:pPr>
        <w:spacing w:after="120"/>
        <w:jc w:val="center"/>
        <w:rPr>
          <w:b/>
        </w:rPr>
      </w:pPr>
      <w:r>
        <w:rPr>
          <w:b/>
        </w:rPr>
        <w:t>Exhibit</w:t>
      </w:r>
      <w:r w:rsidR="00303F3F" w:rsidRPr="004B3CA5">
        <w:rPr>
          <w:b/>
        </w:rPr>
        <w:t xml:space="preserve"> A</w:t>
      </w:r>
    </w:p>
    <w:p w14:paraId="62FE9296" w14:textId="6F7C6535" w:rsidR="00303F3F" w:rsidRDefault="00303F3F" w:rsidP="00303F3F">
      <w:pPr>
        <w:spacing w:after="120"/>
        <w:jc w:val="center"/>
      </w:pPr>
      <w:r>
        <w:rPr>
          <w:b/>
        </w:rPr>
        <w:t xml:space="preserve">Scope of </w:t>
      </w:r>
      <w:r w:rsidR="00505576">
        <w:rPr>
          <w:b/>
        </w:rPr>
        <w:t>Work</w:t>
      </w:r>
    </w:p>
    <w:p w14:paraId="5B4A745C" w14:textId="77777777" w:rsidR="00303F3F" w:rsidRDefault="00303F3F" w:rsidP="00D92C9E">
      <w:pPr>
        <w:spacing w:after="120"/>
      </w:pPr>
    </w:p>
    <w:p w14:paraId="525ECE87" w14:textId="6431733F" w:rsidR="00303F3F" w:rsidRPr="004D7E9C" w:rsidRDefault="00303F3F" w:rsidP="00D92C9E">
      <w:pPr>
        <w:pStyle w:val="BodyText"/>
        <w:rPr>
          <w:rFonts w:ascii="Calibri" w:hAnsi="Calibri"/>
          <w:sz w:val="22"/>
          <w:szCs w:val="22"/>
        </w:rPr>
      </w:pPr>
      <w:r w:rsidRPr="004D7E9C">
        <w:rPr>
          <w:rFonts w:ascii="Calibri" w:hAnsi="Calibri"/>
          <w:b/>
          <w:sz w:val="22"/>
          <w:szCs w:val="22"/>
          <w:u w:val="single"/>
        </w:rPr>
        <w:t>Description of Services</w:t>
      </w:r>
      <w:r w:rsidRPr="004D7E9C">
        <w:rPr>
          <w:rFonts w:ascii="Calibri" w:hAnsi="Calibri"/>
          <w:sz w:val="22"/>
          <w:szCs w:val="22"/>
        </w:rPr>
        <w:t>:</w:t>
      </w:r>
    </w:p>
    <w:p w14:paraId="1AB8FBF6" w14:textId="7A9DB295" w:rsidR="00303F3F" w:rsidRPr="00846B19" w:rsidRDefault="00303F3F" w:rsidP="008A613E">
      <w:pPr>
        <w:pStyle w:val="BodyText"/>
        <w:jc w:val="both"/>
        <w:rPr>
          <w:rFonts w:ascii="Calibri" w:hAnsi="Calibri"/>
          <w:sz w:val="22"/>
          <w:szCs w:val="22"/>
          <w:highlight w:val="yellow"/>
        </w:rPr>
      </w:pPr>
      <w:r w:rsidRPr="004D7E9C">
        <w:rPr>
          <w:rFonts w:ascii="Calibri" w:hAnsi="Calibri"/>
          <w:sz w:val="22"/>
          <w:szCs w:val="22"/>
          <w:highlight w:val="yellow"/>
        </w:rPr>
        <w:t>[Provide a detailed description of the services that</w:t>
      </w:r>
      <w:r w:rsidR="008E183C">
        <w:rPr>
          <w:rFonts w:ascii="Calibri" w:hAnsi="Calibri"/>
          <w:sz w:val="22"/>
          <w:szCs w:val="22"/>
          <w:highlight w:val="yellow"/>
        </w:rPr>
        <w:t xml:space="preserve"> </w:t>
      </w:r>
      <w:r w:rsidR="008A613E">
        <w:rPr>
          <w:rFonts w:ascii="Calibri" w:hAnsi="Calibri"/>
          <w:sz w:val="22"/>
          <w:szCs w:val="22"/>
          <w:highlight w:val="yellow"/>
        </w:rPr>
        <w:t>will be provided</w:t>
      </w:r>
      <w:r w:rsidR="007C4697">
        <w:rPr>
          <w:rFonts w:ascii="Calibri" w:hAnsi="Calibri"/>
          <w:sz w:val="22"/>
          <w:szCs w:val="22"/>
          <w:highlight w:val="yellow"/>
        </w:rPr>
        <w:t xml:space="preserve"> and</w:t>
      </w:r>
      <w:r w:rsidR="008E183C">
        <w:rPr>
          <w:rFonts w:ascii="Calibri" w:hAnsi="Calibri"/>
          <w:sz w:val="22"/>
          <w:szCs w:val="22"/>
          <w:highlight w:val="yellow"/>
        </w:rPr>
        <w:t xml:space="preserve"> list any expected deliverables</w:t>
      </w:r>
      <w:r w:rsidR="007C4697">
        <w:rPr>
          <w:rFonts w:ascii="Calibri" w:hAnsi="Calibri"/>
          <w:sz w:val="22"/>
          <w:szCs w:val="22"/>
          <w:highlight w:val="yellow"/>
        </w:rPr>
        <w:t>]</w:t>
      </w:r>
    </w:p>
    <w:p w14:paraId="2D05CD6C" w14:textId="77777777" w:rsidR="008A613E" w:rsidRPr="008A613E" w:rsidRDefault="008A613E" w:rsidP="008A613E">
      <w:pPr>
        <w:pStyle w:val="BodyText"/>
        <w:jc w:val="both"/>
        <w:rPr>
          <w:rFonts w:ascii="Calibri" w:hAnsi="Calibri"/>
          <w:sz w:val="22"/>
          <w:szCs w:val="22"/>
        </w:rPr>
      </w:pPr>
    </w:p>
    <w:p w14:paraId="4234685D" w14:textId="77777777" w:rsidR="007C4697" w:rsidRPr="007C4697" w:rsidRDefault="007C4697" w:rsidP="007C4697">
      <w:pPr>
        <w:spacing w:after="120" w:line="240" w:lineRule="auto"/>
        <w:rPr>
          <w:rFonts w:eastAsia="Times New Roman"/>
          <w:b/>
          <w:u w:val="single"/>
        </w:rPr>
      </w:pPr>
      <w:r w:rsidRPr="007C4697">
        <w:rPr>
          <w:rFonts w:eastAsia="Times New Roman"/>
          <w:b/>
          <w:u w:val="single"/>
        </w:rPr>
        <w:t>List of Key Personnel:</w:t>
      </w:r>
    </w:p>
    <w:p w14:paraId="6F948509" w14:textId="77777777" w:rsidR="007C4697" w:rsidRPr="007C4697" w:rsidRDefault="007C4697" w:rsidP="007C4697">
      <w:pPr>
        <w:spacing w:after="120" w:line="240" w:lineRule="auto"/>
        <w:jc w:val="both"/>
        <w:rPr>
          <w:rFonts w:eastAsia="Times New Roman"/>
        </w:rPr>
      </w:pPr>
      <w:r w:rsidRPr="007C4697">
        <w:rPr>
          <w:rFonts w:eastAsia="Times New Roman"/>
          <w:highlight w:val="yellow"/>
        </w:rPr>
        <w:t>[Identify the names and contact information for Client and University’s key personnel (</w:t>
      </w:r>
      <w:r w:rsidRPr="007C4697">
        <w:rPr>
          <w:rFonts w:eastAsia="Times New Roman"/>
          <w:i/>
          <w:highlight w:val="yellow"/>
        </w:rPr>
        <w:t>e.g.</w:t>
      </w:r>
      <w:r w:rsidRPr="007C4697">
        <w:rPr>
          <w:rFonts w:eastAsia="Times New Roman"/>
          <w:highlight w:val="yellow"/>
        </w:rPr>
        <w:t>, a specific project manager).]</w:t>
      </w:r>
    </w:p>
    <w:p w14:paraId="5244AFF3" w14:textId="72785C86" w:rsidR="00303F3F" w:rsidRDefault="00303F3F" w:rsidP="00D92C9E">
      <w:pPr>
        <w:pStyle w:val="BodyText"/>
        <w:rPr>
          <w:rFonts w:ascii="Calibri" w:hAnsi="Calibri"/>
          <w:b/>
          <w:sz w:val="22"/>
          <w:szCs w:val="22"/>
          <w:u w:val="single"/>
        </w:rPr>
      </w:pPr>
    </w:p>
    <w:p w14:paraId="412D333F" w14:textId="77777777" w:rsidR="007C4697" w:rsidRPr="004D7E9C" w:rsidRDefault="007C4697" w:rsidP="007C4697">
      <w:pPr>
        <w:pStyle w:val="BodyText"/>
        <w:jc w:val="both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b/>
          <w:sz w:val="22"/>
          <w:szCs w:val="22"/>
          <w:u w:val="single"/>
        </w:rPr>
        <w:t>Client-Supplied Equipment or Materials</w:t>
      </w:r>
    </w:p>
    <w:p w14:paraId="0E827127" w14:textId="7B1707C1" w:rsidR="007C4697" w:rsidRPr="007C4697" w:rsidRDefault="00505576" w:rsidP="00D92C9E">
      <w:pPr>
        <w:pStyle w:val="BodyText"/>
        <w:rPr>
          <w:rFonts w:ascii="Calibri" w:hAnsi="Calibri"/>
          <w:bCs/>
          <w:sz w:val="22"/>
          <w:szCs w:val="22"/>
        </w:rPr>
      </w:pPr>
      <w:r w:rsidRPr="00505576">
        <w:rPr>
          <w:rFonts w:ascii="Calibri" w:hAnsi="Calibri"/>
          <w:bCs/>
          <w:sz w:val="22"/>
          <w:szCs w:val="22"/>
          <w:highlight w:val="yellow"/>
        </w:rPr>
        <w:t>[Identify any equipment or materials Client will be providing to University for the Services]</w:t>
      </w:r>
    </w:p>
    <w:p w14:paraId="5BA3643F" w14:textId="77777777" w:rsidR="007C4697" w:rsidRPr="004D7E9C" w:rsidRDefault="007C4697" w:rsidP="00D92C9E">
      <w:pPr>
        <w:pStyle w:val="BodyText"/>
        <w:rPr>
          <w:rFonts w:ascii="Calibri" w:hAnsi="Calibri"/>
          <w:b/>
          <w:sz w:val="22"/>
          <w:szCs w:val="22"/>
          <w:u w:val="single"/>
        </w:rPr>
      </w:pPr>
    </w:p>
    <w:p w14:paraId="301EE282" w14:textId="77777777" w:rsidR="00303F3F" w:rsidRPr="004D7E9C" w:rsidRDefault="00303F3F" w:rsidP="00D92C9E">
      <w:pPr>
        <w:pStyle w:val="BodyText"/>
        <w:rPr>
          <w:rFonts w:ascii="Calibri" w:hAnsi="Calibri"/>
          <w:b/>
          <w:sz w:val="22"/>
          <w:szCs w:val="22"/>
        </w:rPr>
      </w:pPr>
      <w:r w:rsidRPr="004D7E9C">
        <w:rPr>
          <w:rFonts w:ascii="Calibri" w:hAnsi="Calibri"/>
          <w:b/>
          <w:sz w:val="22"/>
          <w:szCs w:val="22"/>
          <w:u w:val="single"/>
        </w:rPr>
        <w:t>Dates/Deadlines/Milestones and Time(s) of Services</w:t>
      </w:r>
      <w:r w:rsidRPr="004D7E9C">
        <w:rPr>
          <w:rFonts w:ascii="Calibri" w:hAnsi="Calibri"/>
          <w:b/>
          <w:sz w:val="22"/>
          <w:szCs w:val="22"/>
        </w:rPr>
        <w:t>:</w:t>
      </w:r>
    </w:p>
    <w:p w14:paraId="2BE457EA" w14:textId="750474D2" w:rsidR="00303F3F" w:rsidRPr="004D7E9C" w:rsidRDefault="00303F3F" w:rsidP="00D92C9E">
      <w:pPr>
        <w:pStyle w:val="BodyText"/>
        <w:jc w:val="both"/>
        <w:rPr>
          <w:rFonts w:ascii="Calibri" w:hAnsi="Calibri"/>
          <w:sz w:val="22"/>
          <w:szCs w:val="22"/>
        </w:rPr>
      </w:pPr>
      <w:r w:rsidRPr="004D7E9C">
        <w:rPr>
          <w:rFonts w:ascii="Calibri" w:hAnsi="Calibri"/>
          <w:sz w:val="22"/>
          <w:szCs w:val="22"/>
          <w:highlight w:val="yellow"/>
        </w:rPr>
        <w:t xml:space="preserve">[Identify the date(s) when </w:t>
      </w:r>
      <w:r w:rsidR="00802A23">
        <w:rPr>
          <w:rFonts w:ascii="Calibri" w:hAnsi="Calibri"/>
          <w:sz w:val="22"/>
          <w:szCs w:val="22"/>
          <w:highlight w:val="yellow"/>
        </w:rPr>
        <w:t>S</w:t>
      </w:r>
      <w:r w:rsidRPr="004D7E9C">
        <w:rPr>
          <w:rFonts w:ascii="Calibri" w:hAnsi="Calibri"/>
          <w:sz w:val="22"/>
          <w:szCs w:val="22"/>
          <w:highlight w:val="yellow"/>
        </w:rPr>
        <w:t xml:space="preserve">ervices are to be performed including any required deadline/milestone schedules. </w:t>
      </w:r>
    </w:p>
    <w:p w14:paraId="720D78CE" w14:textId="77777777" w:rsidR="00303F3F" w:rsidRPr="004D7E9C" w:rsidRDefault="00303F3F" w:rsidP="00D92C9E">
      <w:pPr>
        <w:pStyle w:val="BodyText"/>
        <w:rPr>
          <w:rFonts w:ascii="Calibri" w:hAnsi="Calibri"/>
          <w:b/>
          <w:sz w:val="22"/>
          <w:szCs w:val="22"/>
        </w:rPr>
      </w:pPr>
    </w:p>
    <w:p w14:paraId="60FEDD8E" w14:textId="77777777" w:rsidR="00303F3F" w:rsidRPr="004D7E9C" w:rsidRDefault="00303F3F" w:rsidP="00D92C9E">
      <w:pPr>
        <w:pStyle w:val="BodyText"/>
        <w:rPr>
          <w:rFonts w:ascii="Calibri" w:hAnsi="Calibri"/>
          <w:b/>
          <w:sz w:val="22"/>
          <w:szCs w:val="22"/>
          <w:u w:val="single"/>
        </w:rPr>
      </w:pPr>
    </w:p>
    <w:p w14:paraId="0BC5D040" w14:textId="77777777" w:rsidR="00D92C9E" w:rsidRDefault="00D92C9E" w:rsidP="00D92C9E">
      <w:pPr>
        <w:pStyle w:val="BodyText"/>
      </w:pPr>
    </w:p>
    <w:sectPr w:rsidR="00D92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A821D" w14:textId="77777777" w:rsidR="00892966" w:rsidRDefault="00892966" w:rsidP="00AC095D">
      <w:pPr>
        <w:spacing w:after="0" w:line="240" w:lineRule="auto"/>
      </w:pPr>
      <w:r>
        <w:separator/>
      </w:r>
    </w:p>
  </w:endnote>
  <w:endnote w:type="continuationSeparator" w:id="0">
    <w:p w14:paraId="20590182" w14:textId="77777777" w:rsidR="00892966" w:rsidRDefault="00892966" w:rsidP="00AC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58775" w14:textId="77777777" w:rsidR="00892966" w:rsidRDefault="00892966" w:rsidP="00AC095D">
      <w:pPr>
        <w:spacing w:after="0" w:line="240" w:lineRule="auto"/>
      </w:pPr>
      <w:r>
        <w:separator/>
      </w:r>
    </w:p>
  </w:footnote>
  <w:footnote w:type="continuationSeparator" w:id="0">
    <w:p w14:paraId="28FDE14C" w14:textId="77777777" w:rsidR="00892966" w:rsidRDefault="00892966" w:rsidP="00AC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3F"/>
    <w:rsid w:val="000D526F"/>
    <w:rsid w:val="00252ACF"/>
    <w:rsid w:val="002F7C83"/>
    <w:rsid w:val="00303F3F"/>
    <w:rsid w:val="003E62D0"/>
    <w:rsid w:val="004D7E9C"/>
    <w:rsid w:val="00505576"/>
    <w:rsid w:val="00604741"/>
    <w:rsid w:val="00620680"/>
    <w:rsid w:val="00746FD8"/>
    <w:rsid w:val="007A5650"/>
    <w:rsid w:val="007C4697"/>
    <w:rsid w:val="00802A23"/>
    <w:rsid w:val="00846B19"/>
    <w:rsid w:val="00892966"/>
    <w:rsid w:val="008A613E"/>
    <w:rsid w:val="008E183C"/>
    <w:rsid w:val="00A3000E"/>
    <w:rsid w:val="00A774FA"/>
    <w:rsid w:val="00AC095D"/>
    <w:rsid w:val="00BC3260"/>
    <w:rsid w:val="00C1404B"/>
    <w:rsid w:val="00CB2D4E"/>
    <w:rsid w:val="00D32891"/>
    <w:rsid w:val="00D85FC3"/>
    <w:rsid w:val="00D92C9E"/>
    <w:rsid w:val="00DE6E5D"/>
    <w:rsid w:val="00E4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B774"/>
  <w15:chartTrackingRefBased/>
  <w15:docId w15:val="{A734EA99-0B1A-475C-83A5-31F84E81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F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3F3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303F3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F7C8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5D"/>
  </w:style>
  <w:style w:type="paragraph" w:styleId="Footer">
    <w:name w:val="footer"/>
    <w:basedOn w:val="Normal"/>
    <w:link w:val="FooterChar"/>
    <w:uiPriority w:val="99"/>
    <w:unhideWhenUsed/>
    <w:rsid w:val="00AC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602</CharactersWithSpaces>
  <SharedDoc>false</SharedDoc>
  <HLinks>
    <vt:vector size="6" baseType="variant">
      <vt:variant>
        <vt:i4>4325399</vt:i4>
      </vt:variant>
      <vt:variant>
        <vt:i4>0</vt:i4>
      </vt:variant>
      <vt:variant>
        <vt:i4>0</vt:i4>
      </vt:variant>
      <vt:variant>
        <vt:i4>5</vt:i4>
      </vt:variant>
      <vt:variant>
        <vt:lpwstr>http://technology.pitt.edu/security/guide-to-identifying-personally-identifiable-information-pii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Hussar</dc:creator>
  <cp:keywords/>
  <dc:description/>
  <cp:lastModifiedBy>Kingsley, Laura</cp:lastModifiedBy>
  <cp:revision>2</cp:revision>
  <dcterms:created xsi:type="dcterms:W3CDTF">2021-05-05T20:48:00Z</dcterms:created>
  <dcterms:modified xsi:type="dcterms:W3CDTF">2021-05-05T20:48:00Z</dcterms:modified>
</cp:coreProperties>
</file>